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49D0A9" w14:textId="77777777" w:rsidR="00E56C52" w:rsidRDefault="00E56C52"/>
    <w:p w14:paraId="158171D4" w14:textId="77777777" w:rsidR="00796D4D" w:rsidRDefault="00796D4D"/>
    <w:tbl>
      <w:tblPr>
        <w:tblW w:w="8980" w:type="dxa"/>
        <w:tblLook w:val="04A0" w:firstRow="1" w:lastRow="0" w:firstColumn="1" w:lastColumn="0" w:noHBand="0" w:noVBand="1"/>
      </w:tblPr>
      <w:tblGrid>
        <w:gridCol w:w="1354"/>
        <w:gridCol w:w="1295"/>
        <w:gridCol w:w="1253"/>
        <w:gridCol w:w="1223"/>
        <w:gridCol w:w="1962"/>
        <w:gridCol w:w="1893"/>
      </w:tblGrid>
      <w:tr w:rsidR="00BE4D04" w:rsidRPr="00BE4D04" w14:paraId="2FBC0EE4" w14:textId="77777777" w:rsidTr="00BE4D04">
        <w:trPr>
          <w:trHeight w:val="312"/>
        </w:trPr>
        <w:tc>
          <w:tcPr>
            <w:tcW w:w="898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vAlign w:val="center"/>
            <w:hideMark/>
          </w:tcPr>
          <w:p w14:paraId="3443FFE0" w14:textId="77777777" w:rsidR="00BE4D04" w:rsidRPr="00BE4D04" w:rsidRDefault="00BE4D04" w:rsidP="00BE4D0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kern w:val="0"/>
                <w:lang w:eastAsia="sr-Latn-RS"/>
                <w14:ligatures w14:val="none"/>
              </w:rPr>
            </w:pPr>
            <w:r w:rsidRPr="00BE4D04">
              <w:rPr>
                <w:rFonts w:ascii="Calibri" w:eastAsia="Times New Roman" w:hAnsi="Calibri" w:cs="Calibri"/>
                <w:b/>
                <w:bCs/>
                <w:color w:val="FFFFFF"/>
                <w:kern w:val="0"/>
                <w:lang w:eastAsia="sr-Latn-RS"/>
                <w14:ligatures w14:val="none"/>
              </w:rPr>
              <w:t>STANDARDNA OROČENA DEVIZNA ŠTEDNJA u valuti USD važi do 30.10.2026. godine</w:t>
            </w:r>
          </w:p>
        </w:tc>
      </w:tr>
      <w:tr w:rsidR="00BE4D04" w:rsidRPr="00BE4D04" w14:paraId="18F84C81" w14:textId="77777777" w:rsidTr="00BE4D04">
        <w:trPr>
          <w:trHeight w:val="312"/>
        </w:trPr>
        <w:tc>
          <w:tcPr>
            <w:tcW w:w="5125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2F2F2"/>
            <w:noWrap/>
            <w:vAlign w:val="center"/>
            <w:hideMark/>
          </w:tcPr>
          <w:p w14:paraId="5C94047D" w14:textId="77777777" w:rsidR="00BE4D04" w:rsidRPr="00BE4D04" w:rsidRDefault="00BE4D04" w:rsidP="00BE4D0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r-Latn-RS"/>
                <w14:ligatures w14:val="none"/>
              </w:rPr>
            </w:pPr>
            <w:r w:rsidRPr="00BE4D04">
              <w:rPr>
                <w:rFonts w:ascii="Calibri" w:eastAsia="Times New Roman" w:hAnsi="Calibri" w:cs="Calibri"/>
                <w:color w:val="000000"/>
                <w:kern w:val="0"/>
                <w:lang w:eastAsia="sr-Latn-RS"/>
                <w14:ligatures w14:val="none"/>
              </w:rPr>
              <w:t>Valuta u kojoj klijent polaže depozit</w:t>
            </w:r>
          </w:p>
        </w:tc>
        <w:tc>
          <w:tcPr>
            <w:tcW w:w="385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357D0A13" w14:textId="77777777" w:rsidR="00BE4D04" w:rsidRPr="00BE4D04" w:rsidRDefault="00BE4D04" w:rsidP="00BE4D0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kern w:val="0"/>
                <w:lang w:eastAsia="sr-Latn-RS"/>
                <w14:ligatures w14:val="none"/>
              </w:rPr>
            </w:pPr>
            <w:r w:rsidRPr="00BE4D04">
              <w:rPr>
                <w:rFonts w:ascii="Calibri" w:eastAsia="Times New Roman" w:hAnsi="Calibri" w:cs="Calibri"/>
                <w:b/>
                <w:bCs/>
                <w:color w:val="FFFFFF"/>
                <w:kern w:val="0"/>
                <w:lang w:eastAsia="sr-Latn-RS"/>
                <w14:ligatures w14:val="none"/>
              </w:rPr>
              <w:t>USD</w:t>
            </w:r>
          </w:p>
        </w:tc>
      </w:tr>
      <w:tr w:rsidR="00BE4D04" w:rsidRPr="00BE4D04" w14:paraId="2B0ADD02" w14:textId="77777777" w:rsidTr="00BE4D04">
        <w:trPr>
          <w:trHeight w:val="312"/>
        </w:trPr>
        <w:tc>
          <w:tcPr>
            <w:tcW w:w="512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2F2F2"/>
            <w:noWrap/>
            <w:vAlign w:val="center"/>
            <w:hideMark/>
          </w:tcPr>
          <w:p w14:paraId="089B9CED" w14:textId="77777777" w:rsidR="00BE4D04" w:rsidRPr="00BE4D04" w:rsidRDefault="00BE4D04" w:rsidP="00BE4D0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r-Latn-RS"/>
                <w14:ligatures w14:val="none"/>
              </w:rPr>
            </w:pPr>
            <w:r w:rsidRPr="00BE4D04">
              <w:rPr>
                <w:rFonts w:ascii="Calibri" w:eastAsia="Times New Roman" w:hAnsi="Calibri" w:cs="Calibri"/>
                <w:color w:val="000000"/>
                <w:kern w:val="0"/>
                <w:lang w:eastAsia="sr-Latn-RS"/>
                <w14:ligatures w14:val="none"/>
              </w:rPr>
              <w:t>Iznos depozita koji se polaže</w:t>
            </w:r>
          </w:p>
        </w:tc>
        <w:tc>
          <w:tcPr>
            <w:tcW w:w="385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54DFDC14" w14:textId="77777777" w:rsidR="00BE4D04" w:rsidRPr="00BE4D04" w:rsidRDefault="00BE4D04" w:rsidP="00BE4D0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kern w:val="0"/>
                <w:lang w:eastAsia="sr-Latn-RS"/>
                <w14:ligatures w14:val="none"/>
              </w:rPr>
            </w:pPr>
            <w:r w:rsidRPr="00BE4D04">
              <w:rPr>
                <w:rFonts w:ascii="Calibri" w:eastAsia="Times New Roman" w:hAnsi="Calibri" w:cs="Calibri"/>
                <w:b/>
                <w:bCs/>
                <w:color w:val="FFFFFF"/>
                <w:kern w:val="0"/>
                <w:lang w:eastAsia="sr-Latn-RS"/>
                <w14:ligatures w14:val="none"/>
              </w:rPr>
              <w:t>10.000,00</w:t>
            </w:r>
          </w:p>
        </w:tc>
      </w:tr>
      <w:tr w:rsidR="00BE4D04" w:rsidRPr="00BE4D04" w14:paraId="6CB91DCF" w14:textId="77777777" w:rsidTr="00BE4D04">
        <w:trPr>
          <w:trHeight w:val="312"/>
        </w:trPr>
        <w:tc>
          <w:tcPr>
            <w:tcW w:w="512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2F2F2"/>
            <w:noWrap/>
            <w:vAlign w:val="center"/>
            <w:hideMark/>
          </w:tcPr>
          <w:p w14:paraId="5ACD6539" w14:textId="77777777" w:rsidR="00BE4D04" w:rsidRPr="00BE4D04" w:rsidRDefault="00BE4D04" w:rsidP="00BE4D0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r-Latn-RS"/>
                <w14:ligatures w14:val="none"/>
              </w:rPr>
            </w:pPr>
            <w:r w:rsidRPr="00BE4D04">
              <w:rPr>
                <w:rFonts w:ascii="Calibri" w:eastAsia="Times New Roman" w:hAnsi="Calibri" w:cs="Calibri"/>
                <w:color w:val="000000"/>
                <w:kern w:val="0"/>
                <w:lang w:eastAsia="sr-Latn-RS"/>
                <w14:ligatures w14:val="none"/>
              </w:rPr>
              <w:t>Kriterijumi za indeksiranje</w:t>
            </w:r>
          </w:p>
        </w:tc>
        <w:tc>
          <w:tcPr>
            <w:tcW w:w="385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0000"/>
            <w:vAlign w:val="center"/>
            <w:hideMark/>
          </w:tcPr>
          <w:p w14:paraId="14B13133" w14:textId="77777777" w:rsidR="00BE4D04" w:rsidRPr="00BE4D04" w:rsidRDefault="00BE4D04" w:rsidP="00BE4D0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kern w:val="0"/>
                <w:lang w:eastAsia="sr-Latn-RS"/>
                <w14:ligatures w14:val="none"/>
              </w:rPr>
            </w:pPr>
            <w:r w:rsidRPr="00BE4D04">
              <w:rPr>
                <w:rFonts w:ascii="Calibri" w:eastAsia="Times New Roman" w:hAnsi="Calibri" w:cs="Calibri"/>
                <w:b/>
                <w:bCs/>
                <w:color w:val="FFFFFF"/>
                <w:kern w:val="0"/>
                <w:lang w:eastAsia="sr-Latn-RS"/>
                <w14:ligatures w14:val="none"/>
              </w:rPr>
              <w:t>Bez kriterijuma za indeksiranje</w:t>
            </w:r>
          </w:p>
        </w:tc>
      </w:tr>
      <w:tr w:rsidR="00BE4D04" w:rsidRPr="00BE4D04" w14:paraId="69EE68E5" w14:textId="77777777" w:rsidTr="00BE4D04">
        <w:trPr>
          <w:trHeight w:val="312"/>
        </w:trPr>
        <w:tc>
          <w:tcPr>
            <w:tcW w:w="512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2F2F2"/>
            <w:noWrap/>
            <w:vAlign w:val="center"/>
            <w:hideMark/>
          </w:tcPr>
          <w:p w14:paraId="14B97574" w14:textId="77777777" w:rsidR="00BE4D04" w:rsidRPr="00BE4D04" w:rsidRDefault="00BE4D04" w:rsidP="00BE4D0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r-Latn-RS"/>
                <w14:ligatures w14:val="none"/>
              </w:rPr>
            </w:pPr>
            <w:r w:rsidRPr="00BE4D04">
              <w:rPr>
                <w:rFonts w:ascii="Calibri" w:eastAsia="Times New Roman" w:hAnsi="Calibri" w:cs="Calibri"/>
                <w:color w:val="000000"/>
                <w:kern w:val="0"/>
                <w:lang w:eastAsia="sr-Latn-RS"/>
                <w14:ligatures w14:val="none"/>
              </w:rPr>
              <w:t>Period oročenja</w:t>
            </w:r>
          </w:p>
        </w:tc>
        <w:tc>
          <w:tcPr>
            <w:tcW w:w="385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29DBA24F" w14:textId="77777777" w:rsidR="00BE4D04" w:rsidRPr="00BE4D04" w:rsidRDefault="00BE4D04" w:rsidP="00BE4D0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r-Latn-RS"/>
                <w14:ligatures w14:val="none"/>
              </w:rPr>
            </w:pPr>
            <w:r w:rsidRPr="00BE4D04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r-Latn-RS"/>
                <w14:ligatures w14:val="none"/>
              </w:rPr>
              <w:t>12 MESECI</w:t>
            </w:r>
          </w:p>
        </w:tc>
      </w:tr>
      <w:tr w:rsidR="00BE4D04" w:rsidRPr="00BE4D04" w14:paraId="22F71541" w14:textId="77777777" w:rsidTr="00BE4D04">
        <w:trPr>
          <w:trHeight w:val="312"/>
        </w:trPr>
        <w:tc>
          <w:tcPr>
            <w:tcW w:w="512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2F2F2"/>
            <w:noWrap/>
            <w:vAlign w:val="center"/>
            <w:hideMark/>
          </w:tcPr>
          <w:p w14:paraId="7A3AFBDE" w14:textId="77777777" w:rsidR="00BE4D04" w:rsidRPr="00BE4D04" w:rsidRDefault="00BE4D04" w:rsidP="00BE4D0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r-Latn-RS"/>
                <w14:ligatures w14:val="none"/>
              </w:rPr>
            </w:pPr>
            <w:r w:rsidRPr="00BE4D04">
              <w:rPr>
                <w:rFonts w:ascii="Calibri" w:eastAsia="Times New Roman" w:hAnsi="Calibri" w:cs="Calibri"/>
                <w:color w:val="000000"/>
                <w:kern w:val="0"/>
                <w:lang w:eastAsia="sr-Latn-RS"/>
                <w14:ligatures w14:val="none"/>
              </w:rPr>
              <w:t>NKS na godišnjem nivou</w:t>
            </w:r>
          </w:p>
        </w:tc>
        <w:tc>
          <w:tcPr>
            <w:tcW w:w="385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43DD7C51" w14:textId="77777777" w:rsidR="00BE4D04" w:rsidRPr="00BE4D04" w:rsidRDefault="00BE4D04" w:rsidP="00BE4D0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r-Latn-RS"/>
                <w14:ligatures w14:val="none"/>
              </w:rPr>
            </w:pPr>
            <w:r w:rsidRPr="00BE4D04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r-Latn-RS"/>
                <w14:ligatures w14:val="none"/>
              </w:rPr>
              <w:t>4,00%</w:t>
            </w:r>
          </w:p>
        </w:tc>
      </w:tr>
      <w:tr w:rsidR="00BE4D04" w:rsidRPr="00BE4D04" w14:paraId="66FBAA72" w14:textId="77777777" w:rsidTr="00BE4D04">
        <w:trPr>
          <w:trHeight w:val="312"/>
        </w:trPr>
        <w:tc>
          <w:tcPr>
            <w:tcW w:w="512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2F2F2"/>
            <w:noWrap/>
            <w:vAlign w:val="center"/>
            <w:hideMark/>
          </w:tcPr>
          <w:p w14:paraId="7BF732AE" w14:textId="77777777" w:rsidR="00BE4D04" w:rsidRPr="00BE4D04" w:rsidRDefault="00BE4D04" w:rsidP="00BE4D0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r-Latn-RS"/>
                <w14:ligatures w14:val="none"/>
              </w:rPr>
            </w:pPr>
            <w:r w:rsidRPr="00BE4D04">
              <w:rPr>
                <w:rFonts w:ascii="Calibri" w:eastAsia="Times New Roman" w:hAnsi="Calibri" w:cs="Calibri"/>
                <w:color w:val="000000"/>
                <w:kern w:val="0"/>
                <w:lang w:eastAsia="sr-Latn-RS"/>
                <w14:ligatures w14:val="none"/>
              </w:rPr>
              <w:t>Ukupno obračunata kamata</w:t>
            </w:r>
          </w:p>
        </w:tc>
        <w:tc>
          <w:tcPr>
            <w:tcW w:w="385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556035C5" w14:textId="77777777" w:rsidR="00BE4D04" w:rsidRPr="00BE4D04" w:rsidRDefault="00BE4D04" w:rsidP="00BE4D0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r-Latn-RS"/>
                <w14:ligatures w14:val="none"/>
              </w:rPr>
            </w:pPr>
            <w:r w:rsidRPr="00BE4D04">
              <w:rPr>
                <w:rFonts w:ascii="Calibri" w:eastAsia="Times New Roman" w:hAnsi="Calibri" w:cs="Calibri"/>
                <w:color w:val="000000"/>
                <w:kern w:val="0"/>
                <w:lang w:eastAsia="sr-Latn-RS"/>
                <w14:ligatures w14:val="none"/>
              </w:rPr>
              <w:t>400,00</w:t>
            </w:r>
          </w:p>
        </w:tc>
      </w:tr>
      <w:tr w:rsidR="00BE4D04" w:rsidRPr="00BE4D04" w14:paraId="3E1298CD" w14:textId="77777777" w:rsidTr="00BE4D04">
        <w:trPr>
          <w:trHeight w:val="312"/>
        </w:trPr>
        <w:tc>
          <w:tcPr>
            <w:tcW w:w="512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2F2F2"/>
            <w:noWrap/>
            <w:vAlign w:val="center"/>
            <w:hideMark/>
          </w:tcPr>
          <w:p w14:paraId="5FC6B61F" w14:textId="77777777" w:rsidR="00BE4D04" w:rsidRPr="00BE4D04" w:rsidRDefault="00BE4D04" w:rsidP="00BE4D0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r-Latn-RS"/>
                <w14:ligatures w14:val="none"/>
              </w:rPr>
            </w:pPr>
            <w:r w:rsidRPr="00BE4D04">
              <w:rPr>
                <w:rFonts w:ascii="Calibri" w:eastAsia="Times New Roman" w:hAnsi="Calibri" w:cs="Calibri"/>
                <w:color w:val="000000"/>
                <w:kern w:val="0"/>
                <w:lang w:eastAsia="sr-Latn-RS"/>
                <w14:ligatures w14:val="none"/>
              </w:rPr>
              <w:t>Poreska obaveza</w:t>
            </w:r>
          </w:p>
        </w:tc>
        <w:tc>
          <w:tcPr>
            <w:tcW w:w="385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6545B3E1" w14:textId="77777777" w:rsidR="00BE4D04" w:rsidRPr="00BE4D04" w:rsidRDefault="00BE4D04" w:rsidP="00BE4D0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r-Latn-RS"/>
                <w14:ligatures w14:val="none"/>
              </w:rPr>
            </w:pPr>
            <w:r w:rsidRPr="00BE4D04">
              <w:rPr>
                <w:rFonts w:ascii="Calibri" w:eastAsia="Times New Roman" w:hAnsi="Calibri" w:cs="Calibri"/>
                <w:color w:val="000000"/>
                <w:kern w:val="0"/>
                <w:lang w:eastAsia="sr-Latn-RS"/>
                <w14:ligatures w14:val="none"/>
              </w:rPr>
              <w:t>60,00</w:t>
            </w:r>
          </w:p>
        </w:tc>
      </w:tr>
      <w:tr w:rsidR="00BE4D04" w:rsidRPr="00BE4D04" w14:paraId="4F9EC719" w14:textId="77777777" w:rsidTr="00BE4D04">
        <w:trPr>
          <w:trHeight w:val="312"/>
        </w:trPr>
        <w:tc>
          <w:tcPr>
            <w:tcW w:w="512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2F2F2"/>
            <w:noWrap/>
            <w:vAlign w:val="center"/>
            <w:hideMark/>
          </w:tcPr>
          <w:p w14:paraId="6A7CD70C" w14:textId="77777777" w:rsidR="00BE4D04" w:rsidRPr="00BE4D04" w:rsidRDefault="00BE4D04" w:rsidP="00BE4D0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r-Latn-RS"/>
                <w14:ligatures w14:val="none"/>
              </w:rPr>
            </w:pPr>
            <w:r w:rsidRPr="00BE4D04">
              <w:rPr>
                <w:rFonts w:ascii="Calibri" w:eastAsia="Times New Roman" w:hAnsi="Calibri" w:cs="Calibri"/>
                <w:color w:val="000000"/>
                <w:kern w:val="0"/>
                <w:lang w:eastAsia="sr-Latn-RS"/>
                <w14:ligatures w14:val="none"/>
              </w:rPr>
              <w:t xml:space="preserve">Ukupan iznos za isplatu klijentu </w:t>
            </w:r>
          </w:p>
        </w:tc>
        <w:tc>
          <w:tcPr>
            <w:tcW w:w="385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5252DAC0" w14:textId="77777777" w:rsidR="00BE4D04" w:rsidRPr="00BE4D04" w:rsidRDefault="00BE4D04" w:rsidP="00BE4D0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r-Latn-RS"/>
                <w14:ligatures w14:val="none"/>
              </w:rPr>
            </w:pPr>
            <w:r w:rsidRPr="00BE4D04">
              <w:rPr>
                <w:rFonts w:ascii="Calibri" w:eastAsia="Times New Roman" w:hAnsi="Calibri" w:cs="Calibri"/>
                <w:color w:val="000000"/>
                <w:kern w:val="0"/>
                <w:lang w:eastAsia="sr-Latn-RS"/>
                <w14:ligatures w14:val="none"/>
              </w:rPr>
              <w:t>10.340,00</w:t>
            </w:r>
          </w:p>
        </w:tc>
      </w:tr>
      <w:tr w:rsidR="00BE4D04" w:rsidRPr="00BE4D04" w14:paraId="7DBE6F29" w14:textId="77777777" w:rsidTr="00BE4D04">
        <w:trPr>
          <w:trHeight w:val="312"/>
        </w:trPr>
        <w:tc>
          <w:tcPr>
            <w:tcW w:w="512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2F2F2"/>
            <w:noWrap/>
            <w:vAlign w:val="center"/>
            <w:hideMark/>
          </w:tcPr>
          <w:p w14:paraId="1948F1A3" w14:textId="77777777" w:rsidR="00BE4D04" w:rsidRPr="00BE4D04" w:rsidRDefault="00BE4D04" w:rsidP="00BE4D0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r-Latn-RS"/>
                <w14:ligatures w14:val="none"/>
              </w:rPr>
            </w:pPr>
            <w:r w:rsidRPr="00BE4D04">
              <w:rPr>
                <w:rFonts w:ascii="Calibri" w:eastAsia="Times New Roman" w:hAnsi="Calibri" w:cs="Calibri"/>
                <w:color w:val="000000"/>
                <w:kern w:val="0"/>
                <w:lang w:eastAsia="sr-Latn-RS"/>
                <w14:ligatures w14:val="none"/>
              </w:rPr>
              <w:t xml:space="preserve">EKS na godišnjem nivou* </w:t>
            </w:r>
          </w:p>
        </w:tc>
        <w:tc>
          <w:tcPr>
            <w:tcW w:w="385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1E6AAEBE" w14:textId="77777777" w:rsidR="00BE4D04" w:rsidRPr="00BE4D04" w:rsidRDefault="00BE4D04" w:rsidP="00BE4D0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r-Latn-RS"/>
                <w14:ligatures w14:val="none"/>
              </w:rPr>
            </w:pPr>
            <w:r w:rsidRPr="00BE4D04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r-Latn-RS"/>
                <w14:ligatures w14:val="none"/>
              </w:rPr>
              <w:t>3,40%</w:t>
            </w:r>
          </w:p>
        </w:tc>
      </w:tr>
      <w:tr w:rsidR="00BE4D04" w:rsidRPr="00BE4D04" w14:paraId="00B32CD2" w14:textId="77777777" w:rsidTr="00BE4D04">
        <w:trPr>
          <w:trHeight w:val="288"/>
        </w:trPr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BB6452" w14:textId="77777777" w:rsidR="00BE4D04" w:rsidRPr="00BE4D04" w:rsidRDefault="00BE4D04" w:rsidP="00BE4D0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r-Latn-RS"/>
                <w14:ligatures w14:val="none"/>
              </w:rPr>
            </w:pPr>
          </w:p>
        </w:tc>
        <w:tc>
          <w:tcPr>
            <w:tcW w:w="12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044AF8" w14:textId="77777777" w:rsidR="00BE4D04" w:rsidRPr="00BE4D04" w:rsidRDefault="00BE4D04" w:rsidP="00BE4D0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r-Latn-RS"/>
                <w14:ligatures w14:val="none"/>
              </w:rPr>
            </w:pPr>
          </w:p>
        </w:tc>
        <w:tc>
          <w:tcPr>
            <w:tcW w:w="125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BCFA3D" w14:textId="77777777" w:rsidR="00BE4D04" w:rsidRPr="00BE4D04" w:rsidRDefault="00BE4D04" w:rsidP="00BE4D0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r-Latn-RS"/>
                <w14:ligatures w14:val="none"/>
              </w:rPr>
            </w:pPr>
          </w:p>
        </w:tc>
        <w:tc>
          <w:tcPr>
            <w:tcW w:w="12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D8D073" w14:textId="77777777" w:rsidR="00BE4D04" w:rsidRPr="00BE4D04" w:rsidRDefault="00BE4D04" w:rsidP="00BE4D0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r-Latn-RS"/>
                <w14:ligatures w14:val="none"/>
              </w:rPr>
            </w:pPr>
          </w:p>
        </w:tc>
        <w:tc>
          <w:tcPr>
            <w:tcW w:w="19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C1A0E5" w14:textId="77777777" w:rsidR="00BE4D04" w:rsidRPr="00BE4D04" w:rsidRDefault="00BE4D04" w:rsidP="00BE4D0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r-Latn-RS"/>
                <w14:ligatures w14:val="none"/>
              </w:rPr>
            </w:pPr>
          </w:p>
        </w:tc>
        <w:tc>
          <w:tcPr>
            <w:tcW w:w="18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465838" w14:textId="77777777" w:rsidR="00BE4D04" w:rsidRPr="00BE4D04" w:rsidRDefault="00BE4D04" w:rsidP="00BE4D0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r-Latn-RS"/>
                <w14:ligatures w14:val="none"/>
              </w:rPr>
            </w:pPr>
          </w:p>
        </w:tc>
      </w:tr>
      <w:tr w:rsidR="00BE4D04" w:rsidRPr="00BE4D04" w14:paraId="5801F707" w14:textId="77777777" w:rsidTr="00BE4D04">
        <w:trPr>
          <w:trHeight w:val="288"/>
        </w:trPr>
        <w:tc>
          <w:tcPr>
            <w:tcW w:w="5125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CB2AE9" w14:textId="77777777" w:rsidR="00BE4D04" w:rsidRPr="00BE4D04" w:rsidRDefault="00BE4D04" w:rsidP="00BE4D04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sr-Latn-RS"/>
                <w14:ligatures w14:val="none"/>
              </w:rPr>
            </w:pPr>
            <w:r w:rsidRPr="00BE4D04">
              <w:rPr>
                <w:rFonts w:ascii="Calibri" w:eastAsia="Times New Roman" w:hAnsi="Calibri" w:cs="Calibri"/>
                <w:kern w:val="0"/>
                <w:sz w:val="22"/>
                <w:szCs w:val="22"/>
                <w:lang w:eastAsia="sr-Latn-RS"/>
                <w14:ligatures w14:val="none"/>
              </w:rPr>
              <w:t>*EKS rađen na 01.03.2026. godine</w:t>
            </w:r>
          </w:p>
        </w:tc>
        <w:tc>
          <w:tcPr>
            <w:tcW w:w="19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3A1672" w14:textId="77777777" w:rsidR="00BE4D04" w:rsidRPr="00BE4D04" w:rsidRDefault="00BE4D04" w:rsidP="00BE4D04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sr-Latn-RS"/>
                <w14:ligatures w14:val="none"/>
              </w:rPr>
            </w:pPr>
          </w:p>
        </w:tc>
        <w:tc>
          <w:tcPr>
            <w:tcW w:w="18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7BE4B7" w14:textId="77777777" w:rsidR="00BE4D04" w:rsidRPr="00BE4D04" w:rsidRDefault="00BE4D04" w:rsidP="00BE4D0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r-Latn-RS"/>
                <w14:ligatures w14:val="none"/>
              </w:rPr>
            </w:pPr>
          </w:p>
        </w:tc>
      </w:tr>
    </w:tbl>
    <w:p w14:paraId="5961DF33" w14:textId="407C45E1" w:rsidR="00796D4D" w:rsidRDefault="00796D4D" w:rsidP="006835EC">
      <w:pPr>
        <w:jc w:val="center"/>
      </w:pPr>
    </w:p>
    <w:sectPr w:rsidR="00796D4D" w:rsidSect="006835EC">
      <w:headerReference w:type="even" r:id="rId7"/>
      <w:headerReference w:type="default" r:id="rId8"/>
      <w:headerReference w:type="first" r:id="rId9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7A9920" w14:textId="77777777" w:rsidR="002B0E41" w:rsidRDefault="002B0E41" w:rsidP="00796D4D">
      <w:pPr>
        <w:spacing w:after="0" w:line="240" w:lineRule="auto"/>
      </w:pPr>
      <w:r>
        <w:separator/>
      </w:r>
    </w:p>
  </w:endnote>
  <w:endnote w:type="continuationSeparator" w:id="0">
    <w:p w14:paraId="5A874A07" w14:textId="77777777" w:rsidR="002B0E41" w:rsidRDefault="002B0E41" w:rsidP="00796D4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8F89CC" w14:textId="77777777" w:rsidR="002B0E41" w:rsidRDefault="002B0E41" w:rsidP="00796D4D">
      <w:pPr>
        <w:spacing w:after="0" w:line="240" w:lineRule="auto"/>
      </w:pPr>
      <w:r>
        <w:separator/>
      </w:r>
    </w:p>
  </w:footnote>
  <w:footnote w:type="continuationSeparator" w:id="0">
    <w:p w14:paraId="6CF21B15" w14:textId="77777777" w:rsidR="002B0E41" w:rsidRDefault="002B0E41" w:rsidP="00796D4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0A6AE3" w14:textId="2FB2CB87" w:rsidR="00796D4D" w:rsidRDefault="00796D4D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7936C80A" wp14:editId="3FE84A05">
              <wp:simplePos x="635" y="635"/>
              <wp:positionH relativeFrom="page">
                <wp:align>right</wp:align>
              </wp:positionH>
              <wp:positionV relativeFrom="page">
                <wp:align>top</wp:align>
              </wp:positionV>
              <wp:extent cx="289560" cy="387985"/>
              <wp:effectExtent l="0" t="0" r="0" b="12065"/>
              <wp:wrapNone/>
              <wp:docPr id="372434123" name="Text Box 2" descr=".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89560" cy="38798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BF46EFA" w14:textId="2B524C0E" w:rsidR="00796D4D" w:rsidRPr="00796D4D" w:rsidRDefault="00796D4D" w:rsidP="00796D4D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FFFFFF"/>
                              <w:sz w:val="22"/>
                              <w:szCs w:val="22"/>
                            </w:rPr>
                          </w:pPr>
                          <w:r w:rsidRPr="00796D4D">
                            <w:rPr>
                              <w:rFonts w:ascii="Calibri" w:eastAsia="Calibri" w:hAnsi="Calibri" w:cs="Calibri"/>
                              <w:noProof/>
                              <w:color w:val="FFFFFF"/>
                              <w:sz w:val="22"/>
                              <w:szCs w:val="22"/>
                            </w:rPr>
                            <w:t>.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25400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 xmlns:w16cei="http://schemas.microsoft.com/office/word/2026/wordml/cei">
          <w:pict>
            <v:shapetype w14:anchorId="7936C80A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." style="position:absolute;margin-left:-28.4pt;margin-top:0;width:22.8pt;height:30.55pt;z-index:251659264;visibility:visible;mso-wrap-style:none;mso-wrap-distance-left:0;mso-wrap-distance-top:0;mso-wrap-distance-right:0;mso-wrap-distance-bottom:0;mso-position-horizontal:righ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" filled="f" stroked="f">
              <v:textbox style="mso-fit-shape-to-text:t" inset="0,15pt,20pt,0">
                <w:txbxContent>
                  <w:p w14:paraId="3BF46EFA" w14:textId="2B524C0E" w:rsidR="00796D4D" w:rsidRPr="00796D4D" w:rsidRDefault="00796D4D" w:rsidP="00796D4D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FFFFFF"/>
                        <w:sz w:val="22"/>
                        <w:szCs w:val="22"/>
                      </w:rPr>
                    </w:pPr>
                    <w:r w:rsidRPr="00796D4D">
                      <w:rPr>
                        <w:rFonts w:ascii="Calibri" w:eastAsia="Calibri" w:hAnsi="Calibri" w:cs="Calibri"/>
                        <w:noProof/>
                        <w:color w:val="FFFFFF"/>
                        <w:sz w:val="22"/>
                        <w:szCs w:val="22"/>
                      </w:rPr>
                      <w:t>.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E1C046" w14:textId="56D641EF" w:rsidR="00796D4D" w:rsidRDefault="00796D4D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74AC4FD4" wp14:editId="1B7CD908">
              <wp:simplePos x="904875" y="447675"/>
              <wp:positionH relativeFrom="page">
                <wp:align>right</wp:align>
              </wp:positionH>
              <wp:positionV relativeFrom="page">
                <wp:align>top</wp:align>
              </wp:positionV>
              <wp:extent cx="289560" cy="387985"/>
              <wp:effectExtent l="0" t="0" r="0" b="12065"/>
              <wp:wrapNone/>
              <wp:docPr id="1059258799" name="Text Box 3" descr=".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89560" cy="38798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62677E5" w14:textId="2CD25399" w:rsidR="00796D4D" w:rsidRPr="00796D4D" w:rsidRDefault="00796D4D" w:rsidP="00796D4D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FFFFFF"/>
                              <w:sz w:val="22"/>
                              <w:szCs w:val="22"/>
                            </w:rPr>
                          </w:pPr>
                          <w:r w:rsidRPr="00796D4D">
                            <w:rPr>
                              <w:rFonts w:ascii="Calibri" w:eastAsia="Calibri" w:hAnsi="Calibri" w:cs="Calibri"/>
                              <w:noProof/>
                              <w:color w:val="FFFFFF"/>
                              <w:sz w:val="22"/>
                              <w:szCs w:val="22"/>
                            </w:rPr>
                            <w:t>.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25400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 xmlns:w16cei="http://schemas.microsoft.com/office/word/2026/wordml/cei">
          <w:pict>
            <v:shapetype w14:anchorId="74AC4FD4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alt="." style="position:absolute;margin-left:-28.4pt;margin-top:0;width:22.8pt;height:30.55pt;z-index:251660288;visibility:visible;mso-wrap-style:none;mso-wrap-distance-left:0;mso-wrap-distance-top:0;mso-wrap-distance-right:0;mso-wrap-distance-bottom:0;mso-position-horizontal:righ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" filled="f" stroked="f">
              <v:textbox style="mso-fit-shape-to-text:t" inset="0,15pt,20pt,0">
                <w:txbxContent>
                  <w:p w14:paraId="262677E5" w14:textId="2CD25399" w:rsidR="00796D4D" w:rsidRPr="00796D4D" w:rsidRDefault="00796D4D" w:rsidP="00796D4D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FFFFFF"/>
                        <w:sz w:val="22"/>
                        <w:szCs w:val="22"/>
                      </w:rPr>
                    </w:pPr>
                    <w:r w:rsidRPr="00796D4D">
                      <w:rPr>
                        <w:rFonts w:ascii="Calibri" w:eastAsia="Calibri" w:hAnsi="Calibri" w:cs="Calibri"/>
                        <w:noProof/>
                        <w:color w:val="FFFFFF"/>
                        <w:sz w:val="22"/>
                        <w:szCs w:val="22"/>
                      </w:rPr>
                      <w:t>.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B60BEE" w14:textId="52407408" w:rsidR="00796D4D" w:rsidRDefault="00796D4D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0DB03D30" wp14:editId="4098E88C">
              <wp:simplePos x="635" y="635"/>
              <wp:positionH relativeFrom="page">
                <wp:align>right</wp:align>
              </wp:positionH>
              <wp:positionV relativeFrom="page">
                <wp:align>top</wp:align>
              </wp:positionV>
              <wp:extent cx="289560" cy="387985"/>
              <wp:effectExtent l="0" t="0" r="0" b="12065"/>
              <wp:wrapNone/>
              <wp:docPr id="1263911452" name="Text Box 1" descr=".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89560" cy="38798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59C68FE" w14:textId="5C749AE2" w:rsidR="00796D4D" w:rsidRPr="00796D4D" w:rsidRDefault="00796D4D" w:rsidP="00796D4D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FFFFFF"/>
                              <w:sz w:val="22"/>
                              <w:szCs w:val="22"/>
                            </w:rPr>
                          </w:pPr>
                          <w:r w:rsidRPr="00796D4D">
                            <w:rPr>
                              <w:rFonts w:ascii="Calibri" w:eastAsia="Calibri" w:hAnsi="Calibri" w:cs="Calibri"/>
                              <w:noProof/>
                              <w:color w:val="FFFFFF"/>
                              <w:sz w:val="22"/>
                              <w:szCs w:val="22"/>
                            </w:rPr>
                            <w:t>.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25400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 xmlns:w16cei="http://schemas.microsoft.com/office/word/2026/wordml/cei">
          <w:pict>
            <v:shapetype w14:anchorId="0DB03D30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8" type="#_x0000_t202" alt="." style="position:absolute;margin-left:-28.4pt;margin-top:0;width:22.8pt;height:30.55pt;z-index:251658240;visibility:visible;mso-wrap-style:none;mso-wrap-distance-left:0;mso-wrap-distance-top:0;mso-wrap-distance-right:0;mso-wrap-distance-bottom:0;mso-position-horizontal:righ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" filled="f" stroked="f">
              <v:textbox style="mso-fit-shape-to-text:t" inset="0,15pt,20pt,0">
                <w:txbxContent>
                  <w:p w14:paraId="059C68FE" w14:textId="5C749AE2" w:rsidR="00796D4D" w:rsidRPr="00796D4D" w:rsidRDefault="00796D4D" w:rsidP="00796D4D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FFFFFF"/>
                        <w:sz w:val="22"/>
                        <w:szCs w:val="22"/>
                      </w:rPr>
                    </w:pPr>
                    <w:r w:rsidRPr="00796D4D">
                      <w:rPr>
                        <w:rFonts w:ascii="Calibri" w:eastAsia="Calibri" w:hAnsi="Calibri" w:cs="Calibri"/>
                        <w:noProof/>
                        <w:color w:val="FFFFFF"/>
                        <w:sz w:val="22"/>
                        <w:szCs w:val="22"/>
                      </w:rPr>
                      <w:t>.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2084"/>
    <w:rsid w:val="00021847"/>
    <w:rsid w:val="0005327C"/>
    <w:rsid w:val="000C6C21"/>
    <w:rsid w:val="0016412A"/>
    <w:rsid w:val="00186357"/>
    <w:rsid w:val="00261C2B"/>
    <w:rsid w:val="00277848"/>
    <w:rsid w:val="002B0E41"/>
    <w:rsid w:val="00322A1C"/>
    <w:rsid w:val="00392114"/>
    <w:rsid w:val="004005A2"/>
    <w:rsid w:val="0051012A"/>
    <w:rsid w:val="005146E2"/>
    <w:rsid w:val="006835EC"/>
    <w:rsid w:val="006B35CF"/>
    <w:rsid w:val="00705619"/>
    <w:rsid w:val="00705F2F"/>
    <w:rsid w:val="007457D3"/>
    <w:rsid w:val="0078730D"/>
    <w:rsid w:val="00796D4D"/>
    <w:rsid w:val="00883AB9"/>
    <w:rsid w:val="008A0921"/>
    <w:rsid w:val="009615E9"/>
    <w:rsid w:val="00981D06"/>
    <w:rsid w:val="00A5206F"/>
    <w:rsid w:val="00AE4057"/>
    <w:rsid w:val="00BE4D04"/>
    <w:rsid w:val="00C23EAD"/>
    <w:rsid w:val="00D62084"/>
    <w:rsid w:val="00E56C52"/>
    <w:rsid w:val="00E718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55BC0675"/>
  <w15:chartTrackingRefBased/>
  <w15:docId w15:val="{9228AE63-0AAC-4EE0-A4DC-34E30C8A93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r-Latn-R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6208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6208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6208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6208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6208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6208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6208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6208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6208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6208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6208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6208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6208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6208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6208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6208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6208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6208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6208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6208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6208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6208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6208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6208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6208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6208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6208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6208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62084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796D4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96D4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E1BA4F8-CC54-466B-987C-B129393455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77</Words>
  <Characters>380</Characters>
  <Application>Microsoft Office Word</Application>
  <DocSecurity>0</DocSecurity>
  <Lines>126</Lines>
  <Paragraphs>65</Paragraphs>
  <ScaleCrop>false</ScaleCrop>
  <Company/>
  <LinksUpToDate>false</LinksUpToDate>
  <CharactersWithSpaces>392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Jelena Ilić</dc:creator>
  <cp:keywords/>
  <dc:description/>
  <cp:lastModifiedBy>Marija Lazović</cp:lastModifiedBy>
  <cp:revision>11</cp:revision>
  <dcterms:created xsi:type="dcterms:W3CDTF">2026-02-27T09:47:00Z</dcterms:created>
  <dcterms:modified xsi:type="dcterms:W3CDTF">2026-10-12T14:41:00Z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HeaderShapeIds">
    <vt:lpwstr>4b55c21c,1632e4cb,3f2301af</vt:lpwstr>
  </property>
  <property fmtid="{D5CDD505-2E9C-101B-9397-08002B2CF9AE}" pid="3" name="ClassificationContentMarkingHeaderFontProps">
    <vt:lpwstr>#ffffff,11,Calibri</vt:lpwstr>
  </property>
  <property fmtid="{D5CDD505-2E9C-101B-9397-08002B2CF9AE}" pid="4" name="ClassificationContentMarkingHeaderText">
    <vt:lpwstr>.</vt:lpwstr>
  </property>
  <property fmtid="{D5CDD505-2E9C-101B-9397-08002B2CF9AE}" pid="5" name="MSIP_Label_ba1f61e9-7410-4c15-9e17-9af484437d7c_Enabled">
    <vt:lpwstr>true</vt:lpwstr>
  </property>
  <property fmtid="{D5CDD505-2E9C-101B-9397-08002B2CF9AE}" pid="6" name="MSIP_Label_ba1f61e9-7410-4c15-9e17-9af484437d7c_SetDate">
    <vt:lpwstr>2026-02-27T09:47:26Z</vt:lpwstr>
  </property>
  <property fmtid="{D5CDD505-2E9C-101B-9397-08002B2CF9AE}" pid="7" name="MSIP_Label_ba1f61e9-7410-4c15-9e17-9af484437d7c_Method">
    <vt:lpwstr>Privileged</vt:lpwstr>
  </property>
  <property fmtid="{D5CDD505-2E9C-101B-9397-08002B2CF9AE}" pid="8" name="MSIP_Label_ba1f61e9-7410-4c15-9e17-9af484437d7c_Name">
    <vt:lpwstr>ba1f61e9-7410-4c15-9e17-9af484437d7c</vt:lpwstr>
  </property>
  <property fmtid="{D5CDD505-2E9C-101B-9397-08002B2CF9AE}" pid="9" name="MSIP_Label_ba1f61e9-7410-4c15-9e17-9af484437d7c_SiteId">
    <vt:lpwstr>4ed15eaf-d69d-49e4-b264-afae60149deb</vt:lpwstr>
  </property>
  <property fmtid="{D5CDD505-2E9C-101B-9397-08002B2CF9AE}" pid="10" name="MSIP_Label_ba1f61e9-7410-4c15-9e17-9af484437d7c_ActionId">
    <vt:lpwstr>f3017ea5-6209-4c26-bd8e-1682641e47a1</vt:lpwstr>
  </property>
  <property fmtid="{D5CDD505-2E9C-101B-9397-08002B2CF9AE}" pid="11" name="MSIP_Label_ba1f61e9-7410-4c15-9e17-9af484437d7c_ContentBits">
    <vt:lpwstr>1</vt:lpwstr>
  </property>
  <property fmtid="{D5CDD505-2E9C-101B-9397-08002B2CF9AE}" pid="12" name="MSIP_Label_ba1f61e9-7410-4c15-9e17-9af484437d7c_Tag">
    <vt:lpwstr>10, 0, 1, 1</vt:lpwstr>
  </property>
</Properties>
</file>